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BF5" w:rsidRPr="006B2BF5" w:rsidRDefault="006B2BF5" w:rsidP="00547C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HyperStudio</w:t>
            </w:r>
            <w:proofErr w:type="spellEnd"/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Powerpoint</w:t>
            </w:r>
            <w:proofErr w:type="spellEnd"/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Appearance and Content : Biome Power</w:t>
            </w:r>
            <w:r w:rsidR="00547C5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P</w:t>
            </w:r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oint</w:t>
            </w: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B2BF5" w:rsidRPr="006B2BF5" w:rsidRDefault="006B2BF5" w:rsidP="006B2B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Background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Background does not detract from text or other graphics. Choice of background is consistent from card to card and is appropriate for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Background does not detract from text or other graphics. Choice of background is consistent from card to card.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Background does not detract from text or other graphics.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Background makes it difficult to see text or competes with other graphics on the page.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Originality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shows some originality and inventiveness. The content and ideas are presented in an interesting way.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shows an attempt at originality and inventiveness on 1-2 cards.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is a rehash of other people's ideas and/or graphics and shows very little attempt at original thought.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Text - Font Choice &amp; Formatting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Font formats (e.g., color, bold, italic) have been carefully planned to enhance readability and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Font formats have been carefully planned to enhance readability.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Font formatting has been carefully planned to complement the content. It may be a little hard to read.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Font formatting makes it very difficult to read the material.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All content throughout the presentation is accurate. There are no factual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Most of the content is accurate but there is one piece of information that might be inaccurate.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The content is generally accurate, but one piece of information is clearly flawed or inaccurate.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Content is typically confusing or contains more than one factual error.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lastRenderedPageBreak/>
              <w:t>Spelling and Grammar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has 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has 1-2 misspellings, but no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has 1-2 grammatical errors but no misspellings.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Presentation has more than 2 grammatical and/or spelling errors.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Use of Graphics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All graphics are attractive (size and colors) and support the theme/content of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A few graphics are not attractive but all support the theme/content of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All graphics are attractive but a few do not seem to support the theme/content of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Several graphics are unattractive AND detract from the content of the presentation.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Cooperation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Group delegates tasks and shares responsibility effectively all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Group delegates tasks and shares responsibility effectively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Group delegates tasks and shares responsibility effectively some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Group often is not effective in delegating tasks and/or sharing responsibility.</w:t>
            </w:r>
          </w:p>
        </w:tc>
      </w:tr>
      <w:tr w:rsidR="006B2BF5" w:rsidRPr="006B2BF5" w:rsidTr="006B2BF5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Sequencing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Information is organized in a clear, logical way. It is easy to anticipate the type of material that might be on the next card.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Most information is organized in a clear, logical way. One card or item of information seems out of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Some information is logically sequenced. An occasional card or item of information seems out of place.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>There is no clear plan for the organization of information.</w:t>
            </w:r>
          </w:p>
        </w:tc>
      </w:tr>
      <w:tr w:rsidR="006B2BF5" w:rsidRPr="006B2BF5" w:rsidTr="006B2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BF5" w:rsidRPr="006B2BF5" w:rsidTr="006B2BF5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  <w:r w:rsidRPr="006B2BF5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6B2BF5">
              <w:rPr>
                <w:rFonts w:ascii="Calibri" w:eastAsia="Times New Roman" w:hAnsi="Calibri" w:cs="Times New Roman"/>
                <w:b/>
                <w:bCs/>
                <w:color w:val="000000"/>
              </w:rPr>
              <w:t>Dec 04, 2009 03:54 pm (UTC)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F5" w:rsidRPr="006B2BF5" w:rsidRDefault="006B2BF5" w:rsidP="006B2B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2B81" w:rsidRDefault="00682B81"/>
    <w:sectPr w:rsidR="00682B81" w:rsidSect="0068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BF5"/>
    <w:rsid w:val="00547C56"/>
    <w:rsid w:val="005A0C7A"/>
    <w:rsid w:val="00682B81"/>
    <w:rsid w:val="006B2BF5"/>
    <w:rsid w:val="00777CF0"/>
    <w:rsid w:val="00EA2263"/>
    <w:rsid w:val="00E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Newman</dc:creator>
  <cp:keywords/>
  <dc:description/>
  <cp:lastModifiedBy>Tina Newman</cp:lastModifiedBy>
  <cp:revision>2</cp:revision>
  <dcterms:created xsi:type="dcterms:W3CDTF">2009-12-04T15:55:00Z</dcterms:created>
  <dcterms:modified xsi:type="dcterms:W3CDTF">2009-12-04T15:59:00Z</dcterms:modified>
</cp:coreProperties>
</file>